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96A" w:rsidRDefault="0090796A" w:rsidP="0090796A">
      <w:pPr>
        <w:pStyle w:val="Cabealho"/>
        <w:jc w:val="center"/>
      </w:pPr>
      <w:r>
        <w:rPr>
          <w:noProof/>
          <w:lang w:eastAsia="pt-BR"/>
        </w:rPr>
        <w:drawing>
          <wp:inline distT="0" distB="0" distL="0" distR="0">
            <wp:extent cx="3162300" cy="1019175"/>
            <wp:effectExtent l="0" t="0" r="0" b="0"/>
            <wp:docPr id="1" name="Imagem 1" descr="PN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96A" w:rsidRDefault="0090796A" w:rsidP="0090796A">
      <w:pPr>
        <w:pStyle w:val="Cabealho"/>
        <w:jc w:val="center"/>
      </w:pPr>
    </w:p>
    <w:p w:rsidR="0090796A" w:rsidRDefault="0090796A" w:rsidP="0090796A">
      <w:pPr>
        <w:pStyle w:val="Cabealho"/>
        <w:jc w:val="center"/>
      </w:pPr>
    </w:p>
    <w:p w:rsidR="0090796A" w:rsidRDefault="0090796A" w:rsidP="0090796A">
      <w:pPr>
        <w:pStyle w:val="Cabealho"/>
        <w:jc w:val="center"/>
      </w:pPr>
    </w:p>
    <w:p w:rsidR="00C1356A" w:rsidRPr="00E95627" w:rsidRDefault="00C1356A" w:rsidP="00C1356A">
      <w:r w:rsidRPr="00E95627">
        <w:rPr>
          <w:b/>
          <w:bCs/>
        </w:rPr>
        <w:t>DECLARAÇÃO</w:t>
      </w:r>
    </w:p>
    <w:p w:rsidR="00C1356A" w:rsidRPr="00E95627" w:rsidRDefault="00C1356A" w:rsidP="00C1356A">
      <w:r w:rsidRPr="00E95627">
        <w:t xml:space="preserve">O Município de Medina, pessoa jurídica de direito público interno, inscrito no CNPJ sob nº </w:t>
      </w:r>
      <w:r>
        <w:t>18.414.607/000183</w:t>
      </w:r>
      <w:r w:rsidRPr="00E95627">
        <w:t xml:space="preserve">, com sede administrativa à </w:t>
      </w:r>
      <w:r>
        <w:t>rua Sete de Setembro, 22 - Centro</w:t>
      </w:r>
      <w:r w:rsidRPr="00E95627">
        <w:t>, neste ato representado por seu(</w:t>
      </w:r>
      <w:proofErr w:type="spellStart"/>
      <w:r w:rsidRPr="00E95627">
        <w:t>ua</w:t>
      </w:r>
      <w:proofErr w:type="spellEnd"/>
      <w:r w:rsidRPr="00E95627">
        <w:t>) Prefeito(a) Municipal,</w:t>
      </w:r>
      <w:r>
        <w:t xml:space="preserve"> Lucas Alves Pereira.</w:t>
      </w:r>
      <w:r w:rsidRPr="00E95627">
        <w:t xml:space="preserve"> DECLARA, para os devidos fins, que atualmente não existem, no âmbito deste Município, projetos, programas, leis ou mecanismos específicos de incentivo à cultura com concessão de benefícios fiscais, renúncia de receita ou financiamento público direto destinados ao fomento cultural municipal.</w:t>
      </w:r>
    </w:p>
    <w:p w:rsidR="00C1356A" w:rsidRPr="00E95627" w:rsidRDefault="00C1356A" w:rsidP="00C1356A">
      <w:r w:rsidRPr="00E95627">
        <w:t>Declara, ainda, que o Município não possui fundo municipal de incentivo à cultura em funcionamento, nem realiza concessão de incentivos culturais por meio de editais próprios ou benefícios tributários vinculados ao setor cultural.</w:t>
      </w:r>
    </w:p>
    <w:p w:rsidR="00C1356A" w:rsidRPr="00E95627" w:rsidRDefault="00C1356A" w:rsidP="00C1356A">
      <w:r w:rsidRPr="00E95627">
        <w:t>Por ser expressão da verdade, firma-se a presente declaração para os fins que se fizerem necessários.</w:t>
      </w:r>
    </w:p>
    <w:p w:rsidR="00C1356A" w:rsidRPr="00E95627" w:rsidRDefault="00C1356A" w:rsidP="00C1356A"/>
    <w:p w:rsidR="00C1356A" w:rsidRPr="00E95627" w:rsidRDefault="00C1356A" w:rsidP="00C1356A">
      <w:r>
        <w:t>Medina, 19 de maio de 2026</w:t>
      </w:r>
    </w:p>
    <w:p w:rsidR="00C1356A" w:rsidRDefault="00C1356A" w:rsidP="00C1356A"/>
    <w:p w:rsidR="004269E0" w:rsidRPr="00E95627" w:rsidRDefault="004269E0" w:rsidP="00C1356A"/>
    <w:p w:rsidR="00C1356A" w:rsidRPr="00E95627" w:rsidRDefault="00C1356A" w:rsidP="00C1356A">
      <w:r>
        <w:t>Lucas Alves Pereira</w:t>
      </w:r>
      <w:r w:rsidRPr="00E95627">
        <w:br/>
        <w:t>Prefeito(a) Municipal</w:t>
      </w:r>
    </w:p>
    <w:p w:rsidR="00C1356A" w:rsidRDefault="00C1356A" w:rsidP="00C1356A"/>
    <w:p w:rsidR="004269E0" w:rsidRPr="00E95627" w:rsidRDefault="004269E0" w:rsidP="00C1356A">
      <w:bookmarkStart w:id="0" w:name="_GoBack"/>
      <w:bookmarkEnd w:id="0"/>
    </w:p>
    <w:p w:rsidR="00C1356A" w:rsidRPr="00E95627" w:rsidRDefault="00C1356A" w:rsidP="00C1356A">
      <w:r>
        <w:t>Germano Miranda Gonçalves</w:t>
      </w:r>
      <w:r w:rsidRPr="00E95627">
        <w:br/>
      </w:r>
      <w:r>
        <w:t>Secretário de Cultura, Esporte e Lazer</w:t>
      </w:r>
    </w:p>
    <w:p w:rsidR="00C1356A" w:rsidRDefault="00C1356A" w:rsidP="00C1356A"/>
    <w:p w:rsidR="008C1AAA" w:rsidRDefault="008C1AAA" w:rsidP="00C1356A"/>
    <w:sectPr w:rsidR="008C1AA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6E6" w:rsidRDefault="00A176E6" w:rsidP="00BC793D">
      <w:pPr>
        <w:spacing w:after="0" w:line="240" w:lineRule="auto"/>
      </w:pPr>
      <w:r>
        <w:separator/>
      </w:r>
    </w:p>
  </w:endnote>
  <w:endnote w:type="continuationSeparator" w:id="0">
    <w:p w:rsidR="00A176E6" w:rsidRDefault="00A176E6" w:rsidP="00BC7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93D" w:rsidRPr="00C62BE7" w:rsidRDefault="00BC793D" w:rsidP="00BC793D">
    <w:pPr>
      <w:pStyle w:val="Cabealho"/>
      <w:jc w:val="center"/>
      <w:rPr>
        <w:sz w:val="16"/>
        <w:szCs w:val="16"/>
      </w:rPr>
    </w:pPr>
    <w:r w:rsidRPr="00C62BE7">
      <w:rPr>
        <w:sz w:val="16"/>
        <w:szCs w:val="16"/>
      </w:rPr>
      <w:t>Rua Sete de Setembro, nº 22, Centro, Medina (MG), CEP 39.620-000</w:t>
    </w:r>
  </w:p>
  <w:p w:rsidR="00BC793D" w:rsidRPr="00621573" w:rsidRDefault="00BC793D" w:rsidP="00BC793D">
    <w:pPr>
      <w:pStyle w:val="Cabealho"/>
      <w:jc w:val="center"/>
      <w:rPr>
        <w:sz w:val="16"/>
        <w:szCs w:val="16"/>
      </w:rPr>
    </w:pPr>
    <w:r w:rsidRPr="00621573">
      <w:rPr>
        <w:sz w:val="16"/>
        <w:szCs w:val="16"/>
      </w:rPr>
      <w:t>Tel..: (33) 375</w:t>
    </w:r>
    <w:r>
      <w:rPr>
        <w:sz w:val="16"/>
        <w:szCs w:val="16"/>
      </w:rPr>
      <w:t>1-4739</w:t>
    </w:r>
  </w:p>
  <w:p w:rsidR="00BC793D" w:rsidRDefault="00BC793D">
    <w:pPr>
      <w:pStyle w:val="Rodap"/>
    </w:pPr>
  </w:p>
  <w:p w:rsidR="00BC793D" w:rsidRDefault="00BC79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6E6" w:rsidRDefault="00A176E6" w:rsidP="00BC793D">
      <w:pPr>
        <w:spacing w:after="0" w:line="240" w:lineRule="auto"/>
      </w:pPr>
      <w:r>
        <w:separator/>
      </w:r>
    </w:p>
  </w:footnote>
  <w:footnote w:type="continuationSeparator" w:id="0">
    <w:p w:rsidR="00A176E6" w:rsidRDefault="00A176E6" w:rsidP="00BC7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6A"/>
    <w:rsid w:val="002F3691"/>
    <w:rsid w:val="004269E0"/>
    <w:rsid w:val="00643AFE"/>
    <w:rsid w:val="008C1AAA"/>
    <w:rsid w:val="0090796A"/>
    <w:rsid w:val="00A176E6"/>
    <w:rsid w:val="00BC793D"/>
    <w:rsid w:val="00BD3EC5"/>
    <w:rsid w:val="00C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D8FD2-9BE7-4C2D-8C93-01B981FD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07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0796A"/>
  </w:style>
  <w:style w:type="paragraph" w:styleId="Rodap">
    <w:name w:val="footer"/>
    <w:basedOn w:val="Normal"/>
    <w:link w:val="RodapChar"/>
    <w:uiPriority w:val="99"/>
    <w:unhideWhenUsed/>
    <w:rsid w:val="00BC7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7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ZILMA CI</dc:creator>
  <cp:keywords/>
  <dc:description/>
  <cp:lastModifiedBy>ZILMA CI</cp:lastModifiedBy>
  <cp:revision>3</cp:revision>
  <dcterms:created xsi:type="dcterms:W3CDTF">2026-05-19T16:30:00Z</dcterms:created>
  <dcterms:modified xsi:type="dcterms:W3CDTF">2026-05-21T13:42:00Z</dcterms:modified>
</cp:coreProperties>
</file>